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313" w:rsidRPr="00610130" w:rsidRDefault="00151313" w:rsidP="00151313">
      <w:pPr>
        <w:spacing w:after="120" w:line="240" w:lineRule="auto"/>
        <w:jc w:val="center"/>
        <w:rPr>
          <w:rFonts w:ascii="Palatino Linotype" w:eastAsia="Times New Roman" w:hAnsi="Palatino Linotype" w:cs="Times New Roman"/>
          <w:b/>
          <w:bCs/>
          <w:kern w:val="28"/>
          <w:u w:val="single"/>
        </w:rPr>
      </w:pPr>
      <w:bookmarkStart w:id="0" w:name="_Hlk174015507"/>
      <w:r w:rsidRPr="00610130">
        <w:rPr>
          <w:rFonts w:ascii="Palatino Linotype" w:hAnsi="Palatino Linotype"/>
          <w:noProof/>
          <w:lang w:eastAsia="en-GB"/>
        </w:rPr>
        <w:drawing>
          <wp:inline distT="0" distB="0" distL="0" distR="0" wp14:anchorId="2F347CD1" wp14:editId="0BA5215D">
            <wp:extent cx="2038350" cy="904875"/>
            <wp:effectExtent l="0" t="0" r="0" b="9525"/>
            <wp:docPr id="1" name="Picture 1" descr="UC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p w:rsidR="00151313" w:rsidRPr="00610130" w:rsidRDefault="00151313" w:rsidP="00151313">
      <w:pPr>
        <w:spacing w:after="120" w:line="240" w:lineRule="auto"/>
        <w:jc w:val="center"/>
        <w:rPr>
          <w:rFonts w:ascii="Palatino Linotype" w:eastAsia="Times New Roman" w:hAnsi="Palatino Linotype" w:cs="Times New Roman"/>
          <w:b/>
          <w:bCs/>
          <w:kern w:val="28"/>
          <w:u w:val="single"/>
        </w:rPr>
      </w:pPr>
    </w:p>
    <w:p w:rsidR="00151313" w:rsidRPr="00610130" w:rsidRDefault="00151313" w:rsidP="00151313">
      <w:pPr>
        <w:spacing w:after="120" w:line="240" w:lineRule="auto"/>
        <w:jc w:val="center"/>
        <w:rPr>
          <w:rFonts w:ascii="Palatino Linotype" w:eastAsia="Times New Roman" w:hAnsi="Palatino Linotype" w:cs="Times New Roman"/>
          <w:b/>
          <w:bCs/>
          <w:kern w:val="28"/>
        </w:rPr>
      </w:pPr>
      <w:r w:rsidRPr="00610130">
        <w:rPr>
          <w:rFonts w:ascii="Palatino Linotype" w:eastAsia="Times New Roman" w:hAnsi="Palatino Linotype" w:cs="Times New Roman"/>
          <w:b/>
          <w:bCs/>
          <w:kern w:val="28"/>
          <w:u w:val="single"/>
        </w:rPr>
        <w:t>JOB DESCRIPTION</w:t>
      </w:r>
      <w:r w:rsidRPr="00610130">
        <w:rPr>
          <w:rFonts w:ascii="Palatino Linotype" w:eastAsia="Times New Roman" w:hAnsi="Palatino Linotype" w:cs="Times New Roman"/>
          <w:b/>
          <w:bCs/>
          <w:kern w:val="28"/>
        </w:rPr>
        <w:tab/>
        <w:t xml:space="preserve">                                                                                                                                               </w:t>
      </w:r>
    </w:p>
    <w:p w:rsidR="00151313" w:rsidRPr="00610130" w:rsidRDefault="00151313" w:rsidP="00151313">
      <w:pPr>
        <w:tabs>
          <w:tab w:val="left" w:pos="1440"/>
        </w:tabs>
        <w:spacing w:after="0" w:line="240" w:lineRule="auto"/>
        <w:jc w:val="both"/>
        <w:rPr>
          <w:rFonts w:ascii="Palatino Linotype" w:eastAsia="Times New Roman" w:hAnsi="Palatino Linotype" w:cs="Times New Roman"/>
          <w:i/>
          <w:iCs/>
        </w:rPr>
      </w:pPr>
    </w:p>
    <w:p w:rsidR="00151313" w:rsidRPr="00610130" w:rsidRDefault="00151313" w:rsidP="00151313">
      <w:pPr>
        <w:spacing w:after="0" w:line="240" w:lineRule="auto"/>
        <w:rPr>
          <w:rFonts w:ascii="Palatino Linotype" w:eastAsia="Times New Roman" w:hAnsi="Palatino Linotype" w:cs="Times New Roman"/>
        </w:rPr>
      </w:pPr>
    </w:p>
    <w:p w:rsidR="00151313" w:rsidRPr="00610130" w:rsidRDefault="00151313" w:rsidP="00151313">
      <w:pPr>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1</w:t>
      </w:r>
      <w:r w:rsidR="004E1FCC">
        <w:rPr>
          <w:rFonts w:ascii="Palatino Linotype" w:eastAsia="Times New Roman" w:hAnsi="Palatino Linotype" w:cs="Times New Roman"/>
          <w:b/>
          <w:caps/>
          <w:kern w:val="24"/>
        </w:rPr>
        <w:t>.</w:t>
      </w:r>
      <w:r w:rsidRPr="00610130">
        <w:rPr>
          <w:rFonts w:ascii="Palatino Linotype" w:eastAsia="Times New Roman" w:hAnsi="Palatino Linotype" w:cs="Times New Roman"/>
          <w:b/>
          <w:caps/>
          <w:kern w:val="24"/>
        </w:rPr>
        <w:tab/>
        <w:t>JOB DETAILS</w:t>
      </w:r>
    </w:p>
    <w:p w:rsidR="00151313" w:rsidRPr="00610130" w:rsidRDefault="00151313" w:rsidP="00151313">
      <w:pPr>
        <w:spacing w:after="0" w:line="240" w:lineRule="auto"/>
        <w:rPr>
          <w:rFonts w:ascii="Palatino Linotype" w:eastAsia="Times New Roman" w:hAnsi="Palatino Linotype" w:cs="Times New Roman"/>
        </w:rPr>
      </w:pPr>
    </w:p>
    <w:p w:rsidR="00151313" w:rsidRPr="00610130" w:rsidRDefault="00151313" w:rsidP="00151313">
      <w:pPr>
        <w:spacing w:after="0" w:line="240" w:lineRule="auto"/>
        <w:ind w:firstLine="720"/>
        <w:rPr>
          <w:rFonts w:ascii="Palatino Linotype" w:eastAsia="Times New Roman" w:hAnsi="Palatino Linotype" w:cs="Times New Roman"/>
        </w:rPr>
      </w:pPr>
      <w:r w:rsidRPr="00610130">
        <w:rPr>
          <w:rFonts w:ascii="Palatino Linotype" w:eastAsia="Times New Roman" w:hAnsi="Palatino Linotype" w:cs="Times New Roman"/>
        </w:rPr>
        <w:t>Job Title:</w:t>
      </w:r>
      <w:r w:rsidRPr="00610130">
        <w:rPr>
          <w:rFonts w:ascii="Palatino Linotype" w:eastAsia="Times New Roman" w:hAnsi="Palatino Linotype" w:cs="Times New Roman"/>
        </w:rPr>
        <w:tab/>
        <w:t xml:space="preserve">         </w:t>
      </w:r>
      <w:r>
        <w:rPr>
          <w:rFonts w:ascii="Palatino Linotype" w:eastAsia="Times New Roman" w:hAnsi="Palatino Linotype" w:cs="Times New Roman"/>
        </w:rPr>
        <w:t xml:space="preserve">Junior </w:t>
      </w:r>
      <w:r w:rsidRPr="00151313">
        <w:rPr>
          <w:rFonts w:ascii="Palatino Linotype" w:eastAsia="Times New Roman" w:hAnsi="Palatino Linotype" w:cs="Times New Roman"/>
        </w:rPr>
        <w:t>Finance Assistant</w:t>
      </w:r>
    </w:p>
    <w:p w:rsidR="00151313" w:rsidRPr="00610130" w:rsidRDefault="00151313" w:rsidP="00151313">
      <w:pPr>
        <w:spacing w:after="0" w:line="240" w:lineRule="auto"/>
        <w:ind w:firstLine="720"/>
        <w:rPr>
          <w:rFonts w:ascii="Palatino Linotype" w:eastAsia="Times New Roman" w:hAnsi="Palatino Linotype" w:cs="Times New Roman"/>
        </w:rPr>
      </w:pPr>
    </w:p>
    <w:p w:rsidR="00151313" w:rsidRPr="00610130" w:rsidRDefault="00151313" w:rsidP="00151313">
      <w:pPr>
        <w:spacing w:after="0" w:line="240" w:lineRule="auto"/>
        <w:ind w:firstLine="720"/>
        <w:rPr>
          <w:rFonts w:ascii="Palatino Linotype" w:eastAsia="Times New Roman" w:hAnsi="Palatino Linotype" w:cs="Times New Roman"/>
        </w:rPr>
      </w:pPr>
      <w:r w:rsidRPr="00610130">
        <w:rPr>
          <w:rFonts w:ascii="Palatino Linotype" w:eastAsia="Times New Roman" w:hAnsi="Palatino Linotype" w:cs="Times New Roman"/>
        </w:rPr>
        <w:t xml:space="preserve">Required:                 </w:t>
      </w:r>
      <w:r>
        <w:rPr>
          <w:rFonts w:ascii="Palatino Linotype" w:eastAsia="Times New Roman" w:hAnsi="Palatino Linotype" w:cs="Times New Roman"/>
        </w:rPr>
        <w:t>September 2024</w:t>
      </w:r>
      <w:r w:rsidRPr="00610130">
        <w:rPr>
          <w:rFonts w:ascii="Palatino Linotype" w:eastAsia="Times New Roman" w:hAnsi="Palatino Linotype" w:cs="Times New Roman"/>
        </w:rPr>
        <w:t xml:space="preserve"> </w:t>
      </w:r>
    </w:p>
    <w:p w:rsidR="00151313" w:rsidRPr="00610130" w:rsidRDefault="00151313" w:rsidP="00151313">
      <w:pPr>
        <w:spacing w:after="0" w:line="240" w:lineRule="auto"/>
        <w:rPr>
          <w:rFonts w:ascii="Palatino Linotype" w:eastAsia="Times New Roman" w:hAnsi="Palatino Linotype" w:cs="Times New Roman"/>
        </w:rPr>
      </w:pPr>
    </w:p>
    <w:p w:rsidR="00151313" w:rsidRPr="00610130" w:rsidRDefault="00151313" w:rsidP="00151313">
      <w:pPr>
        <w:spacing w:after="0" w:line="240" w:lineRule="auto"/>
        <w:ind w:firstLine="720"/>
        <w:rPr>
          <w:rFonts w:ascii="Palatino Linotype" w:eastAsia="Times New Roman" w:hAnsi="Palatino Linotype" w:cs="Times New Roman"/>
        </w:rPr>
      </w:pPr>
      <w:r w:rsidRPr="00610130">
        <w:rPr>
          <w:rFonts w:ascii="Palatino Linotype" w:eastAsia="Times New Roman" w:hAnsi="Palatino Linotype" w:cs="Times New Roman"/>
        </w:rPr>
        <w:t>Location:</w:t>
      </w:r>
      <w:r w:rsidRPr="00610130">
        <w:rPr>
          <w:rFonts w:ascii="Palatino Linotype" w:eastAsia="Times New Roman" w:hAnsi="Palatino Linotype" w:cs="Times New Roman"/>
        </w:rPr>
        <w:tab/>
        <w:t xml:space="preserve">         Frognal, Hampstead, NW3 6XH</w:t>
      </w:r>
    </w:p>
    <w:p w:rsidR="00151313" w:rsidRPr="00610130" w:rsidRDefault="00151313" w:rsidP="00151313">
      <w:pPr>
        <w:spacing w:after="0" w:line="240" w:lineRule="auto"/>
        <w:ind w:firstLine="567"/>
        <w:rPr>
          <w:rFonts w:ascii="Palatino Linotype" w:eastAsia="Times New Roman" w:hAnsi="Palatino Linotype" w:cs="Times New Roman"/>
        </w:rPr>
      </w:pPr>
    </w:p>
    <w:p w:rsidR="00151313" w:rsidRPr="00610130" w:rsidRDefault="00151313" w:rsidP="00151313">
      <w:pPr>
        <w:spacing w:after="0" w:line="240" w:lineRule="auto"/>
        <w:ind w:firstLine="720"/>
        <w:rPr>
          <w:rFonts w:ascii="Palatino Linotype" w:eastAsia="Times New Roman" w:hAnsi="Palatino Linotype" w:cs="Times New Roman"/>
        </w:rPr>
      </w:pPr>
      <w:r w:rsidRPr="00610130">
        <w:rPr>
          <w:rFonts w:ascii="Palatino Linotype" w:eastAsia="Times New Roman" w:hAnsi="Palatino Linotype" w:cs="Times New Roman"/>
        </w:rPr>
        <w:t xml:space="preserve">Contract:                 </w:t>
      </w:r>
      <w:r>
        <w:rPr>
          <w:rFonts w:ascii="Palatino Linotype" w:eastAsia="Times New Roman" w:hAnsi="Palatino Linotype" w:cs="Times New Roman"/>
        </w:rPr>
        <w:t>Permanent</w:t>
      </w:r>
    </w:p>
    <w:p w:rsidR="00151313" w:rsidRPr="00610130" w:rsidRDefault="00151313" w:rsidP="00151313">
      <w:pPr>
        <w:spacing w:after="0" w:line="240" w:lineRule="auto"/>
        <w:ind w:firstLine="720"/>
        <w:rPr>
          <w:rFonts w:ascii="Palatino Linotype" w:eastAsia="Times New Roman" w:hAnsi="Palatino Linotype" w:cs="Times New Roman"/>
          <w:i/>
          <w:iCs/>
        </w:rPr>
      </w:pPr>
      <w:r w:rsidRPr="00610130">
        <w:rPr>
          <w:rFonts w:ascii="Palatino Linotype" w:eastAsia="Times New Roman" w:hAnsi="Palatino Linotype" w:cs="Times New Roman"/>
        </w:rPr>
        <w:t xml:space="preserve">                                </w:t>
      </w:r>
      <w:r w:rsidR="004E1FCC">
        <w:rPr>
          <w:rFonts w:ascii="Palatino Linotype" w:eastAsia="Times New Roman" w:hAnsi="Palatino Linotype" w:cs="Times New Roman"/>
        </w:rPr>
        <w:t xml:space="preserve">  </w:t>
      </w:r>
      <w:r w:rsidRPr="00610130">
        <w:rPr>
          <w:rFonts w:ascii="Palatino Linotype" w:eastAsia="Times New Roman" w:hAnsi="Palatino Linotype" w:cs="Times New Roman"/>
        </w:rPr>
        <w:t xml:space="preserve">Full-time (Monday to Friday </w:t>
      </w:r>
      <w:r w:rsidR="004E1FCC">
        <w:rPr>
          <w:rFonts w:ascii="Palatino Linotype" w:eastAsia="Times New Roman" w:hAnsi="Palatino Linotype" w:cs="Times New Roman"/>
        </w:rPr>
        <w:t>9</w:t>
      </w:r>
      <w:r>
        <w:rPr>
          <w:rFonts w:ascii="Palatino Linotype" w:eastAsia="Times New Roman" w:hAnsi="Palatino Linotype" w:cs="Times New Roman"/>
        </w:rPr>
        <w:t>am</w:t>
      </w:r>
      <w:r w:rsidRPr="00610130">
        <w:rPr>
          <w:rFonts w:ascii="Palatino Linotype" w:eastAsia="Times New Roman" w:hAnsi="Palatino Linotype" w:cs="Times New Roman"/>
        </w:rPr>
        <w:t xml:space="preserve"> – </w:t>
      </w:r>
      <w:r w:rsidR="004E1FCC">
        <w:rPr>
          <w:rFonts w:ascii="Palatino Linotype" w:eastAsia="Times New Roman" w:hAnsi="Palatino Linotype" w:cs="Times New Roman"/>
        </w:rPr>
        <w:t>5pm</w:t>
      </w:r>
      <w:r w:rsidRPr="00610130">
        <w:rPr>
          <w:rFonts w:ascii="Palatino Linotype" w:eastAsia="Times New Roman" w:hAnsi="Palatino Linotype" w:cs="Times New Roman"/>
        </w:rPr>
        <w:t>)</w:t>
      </w:r>
    </w:p>
    <w:p w:rsidR="00151313" w:rsidRPr="00610130" w:rsidRDefault="00151313" w:rsidP="00151313">
      <w:pPr>
        <w:spacing w:after="0" w:line="240" w:lineRule="auto"/>
        <w:rPr>
          <w:rFonts w:ascii="Palatino Linotype" w:eastAsia="Times New Roman" w:hAnsi="Palatino Linotype" w:cs="Times New Roman"/>
        </w:rPr>
      </w:pPr>
    </w:p>
    <w:p w:rsidR="00151313" w:rsidRPr="00610130" w:rsidRDefault="00151313" w:rsidP="00151313">
      <w:pPr>
        <w:spacing w:after="0" w:line="240" w:lineRule="auto"/>
        <w:rPr>
          <w:rFonts w:ascii="Palatino Linotype" w:eastAsia="Times New Roman" w:hAnsi="Palatino Linotype" w:cs="Times New Roman"/>
          <w:b/>
          <w:caps/>
          <w:kern w:val="24"/>
        </w:rPr>
      </w:pPr>
    </w:p>
    <w:p w:rsidR="00151313" w:rsidRPr="00610130" w:rsidRDefault="00151313" w:rsidP="00151313">
      <w:pPr>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2</w:t>
      </w:r>
      <w:r w:rsidR="004E1FCC">
        <w:rPr>
          <w:rFonts w:ascii="Palatino Linotype" w:eastAsia="Times New Roman" w:hAnsi="Palatino Linotype" w:cs="Times New Roman"/>
          <w:b/>
          <w:caps/>
          <w:kern w:val="24"/>
        </w:rPr>
        <w:t>.</w:t>
      </w:r>
      <w:r w:rsidRPr="00610130">
        <w:rPr>
          <w:rFonts w:ascii="Palatino Linotype" w:eastAsia="Times New Roman" w:hAnsi="Palatino Linotype" w:cs="Times New Roman"/>
          <w:b/>
          <w:caps/>
          <w:kern w:val="24"/>
        </w:rPr>
        <w:tab/>
        <w:t>JOB PURPOSE</w:t>
      </w:r>
    </w:p>
    <w:p w:rsidR="00151313" w:rsidRDefault="00151313" w:rsidP="00151313">
      <w:pPr>
        <w:spacing w:after="0" w:line="240" w:lineRule="auto"/>
        <w:ind w:left="567"/>
        <w:rPr>
          <w:rFonts w:ascii="Palatino Linotype" w:eastAsia="Times New Roman" w:hAnsi="Palatino Linotype" w:cs="Times New Roman"/>
          <w:i/>
        </w:rPr>
      </w:pPr>
    </w:p>
    <w:p w:rsidR="004E1FCC" w:rsidRPr="004E1FCC" w:rsidRDefault="004E1FCC" w:rsidP="004E1FCC">
      <w:pPr>
        <w:rPr>
          <w:rFonts w:ascii="Palatino Linotype" w:hAnsi="Palatino Linotype"/>
        </w:rPr>
      </w:pPr>
      <w:bookmarkStart w:id="1" w:name="_GoBack"/>
      <w:r w:rsidRPr="004E1FCC">
        <w:rPr>
          <w:rFonts w:ascii="Palatino Linotype" w:hAnsi="Palatino Linotype"/>
        </w:rPr>
        <w:t>We are seeking a Junior Finance Assistant to join our finance team at UCS. The ideal candidate will manage the school credit card system, oversee VAT treatment and assist the financial accountant with return preparation, handle VAT-related queries, cover fees and finance assistant duties during school holidays. This role requires a keen eye for detail, strong analytical skills, and the ability to work collaboratively within the finance team.</w:t>
      </w:r>
    </w:p>
    <w:bookmarkEnd w:id="1"/>
    <w:p w:rsidR="00151313" w:rsidRPr="00610130" w:rsidRDefault="00151313" w:rsidP="00151313">
      <w:pPr>
        <w:spacing w:after="0" w:line="240" w:lineRule="auto"/>
        <w:rPr>
          <w:rFonts w:ascii="Palatino Linotype" w:eastAsia="Times New Roman" w:hAnsi="Palatino Linotype" w:cs="Times New Roman"/>
        </w:rPr>
      </w:pPr>
    </w:p>
    <w:p w:rsidR="00151313" w:rsidRDefault="004E1FCC" w:rsidP="00151313">
      <w:pPr>
        <w:keepNext/>
        <w:spacing w:after="0" w:line="240" w:lineRule="auto"/>
        <w:rPr>
          <w:rFonts w:ascii="Palatino Linotype" w:eastAsia="Times New Roman" w:hAnsi="Palatino Linotype" w:cs="Times New Roman"/>
          <w:b/>
          <w:caps/>
          <w:kern w:val="24"/>
        </w:rPr>
      </w:pPr>
      <w:r>
        <w:rPr>
          <w:rFonts w:ascii="Palatino Linotype" w:eastAsia="Times New Roman" w:hAnsi="Palatino Linotype" w:cs="Times New Roman"/>
          <w:b/>
          <w:caps/>
          <w:kern w:val="24"/>
        </w:rPr>
        <w:t>3.</w:t>
      </w:r>
      <w:r w:rsidR="00151313" w:rsidRPr="00610130">
        <w:rPr>
          <w:rFonts w:ascii="Palatino Linotype" w:eastAsia="Times New Roman" w:hAnsi="Palatino Linotype" w:cs="Times New Roman"/>
          <w:b/>
          <w:caps/>
          <w:kern w:val="24"/>
        </w:rPr>
        <w:tab/>
        <w:t>KEY RESPONSIBILITIES</w:t>
      </w:r>
    </w:p>
    <w:p w:rsidR="00151313" w:rsidRPr="00610130" w:rsidRDefault="00151313" w:rsidP="00151313">
      <w:pPr>
        <w:keepNext/>
        <w:spacing w:after="0" w:line="240" w:lineRule="auto"/>
        <w:rPr>
          <w:rFonts w:ascii="Palatino Linotype" w:eastAsia="Times New Roman" w:hAnsi="Palatino Linotype" w:cs="Times New Roman"/>
          <w:b/>
          <w:caps/>
          <w:kern w:val="24"/>
        </w:rPr>
      </w:pPr>
    </w:p>
    <w:p w:rsidR="004E1FCC" w:rsidRDefault="004E1FCC" w:rsidP="004E1FCC">
      <w:pPr>
        <w:keepNext/>
        <w:spacing w:after="0" w:line="240" w:lineRule="auto"/>
        <w:rPr>
          <w:rFonts w:ascii="Palatino Linotype" w:hAnsi="Palatino Linotype" w:cs="Arial"/>
        </w:rPr>
      </w:pPr>
      <w:r w:rsidRPr="004E1FCC">
        <w:rPr>
          <w:rFonts w:ascii="Palatino Linotype" w:hAnsi="Palatino Linotype" w:cs="Arial"/>
        </w:rPr>
        <w:t>School Credit Card Management:</w:t>
      </w:r>
    </w:p>
    <w:p w:rsidR="004E1FCC" w:rsidRPr="004E1FCC" w:rsidRDefault="004E1FCC" w:rsidP="004E1FCC">
      <w:pPr>
        <w:keepNext/>
        <w:spacing w:after="0" w:line="240" w:lineRule="auto"/>
        <w:rPr>
          <w:rFonts w:ascii="Palatino Linotype" w:eastAsia="Times New Roman" w:hAnsi="Palatino Linotype" w:cs="Times New Roman"/>
        </w:rPr>
      </w:pPr>
    </w:p>
    <w:p w:rsidR="004E1FCC" w:rsidRPr="004E1FCC"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Oversee and manage the school credit card system, ensuring all transactions are accurately recorded.</w:t>
      </w:r>
    </w:p>
    <w:p w:rsidR="004E1FCC" w:rsidRPr="004E1FCC"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Analyse and post credit card transactions in a timely manner.</w:t>
      </w:r>
    </w:p>
    <w:p w:rsidR="004E1FCC"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Reconcile monthly credit card statements and resolve any discrepancies.</w:t>
      </w:r>
    </w:p>
    <w:p w:rsidR="0038227A" w:rsidRPr="004E1FCC" w:rsidRDefault="0038227A" w:rsidP="0038227A">
      <w:pPr>
        <w:pStyle w:val="NoSpacing"/>
        <w:jc w:val="both"/>
        <w:rPr>
          <w:rFonts w:ascii="Palatino Linotype" w:hAnsi="Palatino Linotype" w:cs="Arial"/>
        </w:rPr>
      </w:pPr>
    </w:p>
    <w:p w:rsidR="004E1FCC" w:rsidRDefault="004E1FCC" w:rsidP="0038227A">
      <w:pPr>
        <w:pStyle w:val="NoSpacing"/>
        <w:jc w:val="both"/>
        <w:rPr>
          <w:rFonts w:ascii="Palatino Linotype" w:hAnsi="Palatino Linotype" w:cs="Arial"/>
        </w:rPr>
      </w:pPr>
      <w:r w:rsidRPr="004E1FCC">
        <w:rPr>
          <w:rFonts w:ascii="Palatino Linotype" w:hAnsi="Palatino Linotype" w:cs="Arial"/>
        </w:rPr>
        <w:t>Assisting VAT Preparation:</w:t>
      </w:r>
    </w:p>
    <w:p w:rsidR="0038227A" w:rsidRPr="004E1FCC" w:rsidRDefault="0038227A" w:rsidP="0038227A">
      <w:pPr>
        <w:pStyle w:val="NoSpacing"/>
        <w:jc w:val="both"/>
        <w:rPr>
          <w:rFonts w:ascii="Palatino Linotype" w:hAnsi="Palatino Linotype" w:cs="Arial"/>
        </w:rPr>
      </w:pPr>
    </w:p>
    <w:p w:rsidR="008659D1"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r>
      <w:r w:rsidR="0038227A" w:rsidRPr="004E1FCC">
        <w:rPr>
          <w:rFonts w:ascii="Palatino Linotype" w:hAnsi="Palatino Linotype" w:cs="Arial"/>
        </w:rPr>
        <w:t>Work closely with the financial accountant on VAT compliance</w:t>
      </w:r>
      <w:r w:rsidR="0038227A">
        <w:rPr>
          <w:rFonts w:ascii="Palatino Linotype" w:hAnsi="Palatino Linotype" w:cs="Arial"/>
        </w:rPr>
        <w:t>, ensuring that the VAT treatment on all financial transactions are compliant with current regulations.</w:t>
      </w:r>
      <w:r w:rsidR="008659D1" w:rsidRPr="004E1FCC" w:rsidDel="008659D1">
        <w:rPr>
          <w:rFonts w:ascii="Palatino Linotype" w:hAnsi="Palatino Linotype" w:cs="Arial"/>
        </w:rPr>
        <w:t xml:space="preserve"> </w:t>
      </w:r>
    </w:p>
    <w:p w:rsidR="008659D1" w:rsidRDefault="004E1FCC" w:rsidP="00A208D7">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Assist in accurate VAT return</w:t>
      </w:r>
      <w:r w:rsidR="008659D1">
        <w:rPr>
          <w:rFonts w:ascii="Palatino Linotype" w:hAnsi="Palatino Linotype" w:cs="Arial"/>
        </w:rPr>
        <w:t>s</w:t>
      </w:r>
      <w:r w:rsidRPr="004E1FCC">
        <w:rPr>
          <w:rFonts w:ascii="Palatino Linotype" w:hAnsi="Palatino Linotype" w:cs="Arial"/>
        </w:rPr>
        <w:t xml:space="preserve"> submission</w:t>
      </w:r>
      <w:r w:rsidR="0038227A">
        <w:rPr>
          <w:rFonts w:ascii="Palatino Linotype" w:hAnsi="Palatino Linotype" w:cs="Arial"/>
        </w:rPr>
        <w:t>s</w:t>
      </w:r>
      <w:r w:rsidRPr="004E1FCC">
        <w:rPr>
          <w:rFonts w:ascii="Palatino Linotype" w:hAnsi="Palatino Linotype" w:cs="Arial"/>
        </w:rPr>
        <w:t xml:space="preserve"> following HMRC guidelines.</w:t>
      </w:r>
    </w:p>
    <w:p w:rsidR="00A208D7" w:rsidRDefault="00A208D7" w:rsidP="00A208D7">
      <w:pPr>
        <w:pStyle w:val="NoSpacing"/>
        <w:ind w:left="360"/>
        <w:jc w:val="both"/>
        <w:rPr>
          <w:rFonts w:ascii="Palatino Linotype" w:hAnsi="Palatino Linotype" w:cs="Arial"/>
        </w:rPr>
      </w:pPr>
    </w:p>
    <w:p w:rsidR="00A208D7" w:rsidRDefault="00A208D7" w:rsidP="00A208D7">
      <w:pPr>
        <w:pStyle w:val="NoSpacing"/>
        <w:ind w:left="360"/>
        <w:jc w:val="both"/>
        <w:rPr>
          <w:rFonts w:ascii="Palatino Linotype" w:hAnsi="Palatino Linotype" w:cs="Arial"/>
        </w:rPr>
      </w:pPr>
    </w:p>
    <w:p w:rsidR="004E1FCC" w:rsidRDefault="004E1FCC" w:rsidP="0038227A">
      <w:pPr>
        <w:pStyle w:val="NoSpacing"/>
        <w:jc w:val="both"/>
        <w:rPr>
          <w:rFonts w:ascii="Palatino Linotype" w:hAnsi="Palatino Linotype" w:cs="Arial"/>
        </w:rPr>
      </w:pPr>
      <w:r w:rsidRPr="004E1FCC">
        <w:rPr>
          <w:rFonts w:ascii="Palatino Linotype" w:hAnsi="Palatino Linotype" w:cs="Arial"/>
        </w:rPr>
        <w:lastRenderedPageBreak/>
        <w:t>VAT-related Parent Queries:</w:t>
      </w:r>
    </w:p>
    <w:p w:rsidR="0038227A" w:rsidRPr="004E1FCC" w:rsidRDefault="0038227A" w:rsidP="0038227A">
      <w:pPr>
        <w:pStyle w:val="NoSpacing"/>
        <w:jc w:val="both"/>
        <w:rPr>
          <w:rFonts w:ascii="Palatino Linotype" w:hAnsi="Palatino Linotype" w:cs="Arial"/>
        </w:rPr>
      </w:pPr>
    </w:p>
    <w:p w:rsidR="004E1FCC" w:rsidRPr="004E1FCC"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Address and resolve VAT-related queries from parents promptly and professionally.</w:t>
      </w:r>
    </w:p>
    <w:p w:rsidR="004E1FCC" w:rsidRPr="004E1FCC"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Provide clear and accurate information to parents regarding VAT charges and refunds.</w:t>
      </w:r>
    </w:p>
    <w:p w:rsidR="0038227A" w:rsidRDefault="0038227A" w:rsidP="0038227A">
      <w:pPr>
        <w:pStyle w:val="NoSpacing"/>
        <w:jc w:val="both"/>
        <w:rPr>
          <w:rFonts w:ascii="Palatino Linotype" w:hAnsi="Palatino Linotype" w:cs="Arial"/>
        </w:rPr>
      </w:pPr>
    </w:p>
    <w:p w:rsidR="004E1FCC" w:rsidRDefault="004E1FCC" w:rsidP="0038227A">
      <w:pPr>
        <w:pStyle w:val="NoSpacing"/>
        <w:jc w:val="both"/>
        <w:rPr>
          <w:rFonts w:ascii="Palatino Linotype" w:hAnsi="Palatino Linotype" w:cs="Arial"/>
        </w:rPr>
      </w:pPr>
      <w:r w:rsidRPr="004E1FCC">
        <w:rPr>
          <w:rFonts w:ascii="Palatino Linotype" w:hAnsi="Palatino Linotype" w:cs="Arial"/>
        </w:rPr>
        <w:t>Fees and Finance Duties During non-term time:</w:t>
      </w:r>
    </w:p>
    <w:p w:rsidR="0038227A" w:rsidRPr="004E1FCC" w:rsidRDefault="0038227A" w:rsidP="008659D1">
      <w:pPr>
        <w:pStyle w:val="NoSpacing"/>
        <w:jc w:val="both"/>
        <w:rPr>
          <w:rFonts w:ascii="Palatino Linotype" w:hAnsi="Palatino Linotype" w:cs="Arial"/>
        </w:rPr>
      </w:pPr>
    </w:p>
    <w:p w:rsidR="004E1FCC" w:rsidRPr="004E1FCC"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Cover some of the fees and finance assistant duties during school holidays, ensuring continuity of service.</w:t>
      </w:r>
    </w:p>
    <w:p w:rsidR="004E1FCC" w:rsidRPr="004E1FCC"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Manage bank postings and banking activities.</w:t>
      </w:r>
    </w:p>
    <w:p w:rsidR="0038227A" w:rsidRDefault="0038227A" w:rsidP="0038227A">
      <w:pPr>
        <w:pStyle w:val="NoSpacing"/>
        <w:jc w:val="both"/>
        <w:rPr>
          <w:rFonts w:ascii="Palatino Linotype" w:hAnsi="Palatino Linotype" w:cs="Arial"/>
        </w:rPr>
      </w:pPr>
    </w:p>
    <w:p w:rsidR="004E1FCC" w:rsidRDefault="004E1FCC" w:rsidP="0038227A">
      <w:pPr>
        <w:pStyle w:val="NoSpacing"/>
        <w:jc w:val="both"/>
        <w:rPr>
          <w:rFonts w:ascii="Palatino Linotype" w:hAnsi="Palatino Linotype" w:cs="Arial"/>
        </w:rPr>
      </w:pPr>
      <w:r w:rsidRPr="004E1FCC">
        <w:rPr>
          <w:rFonts w:ascii="Palatino Linotype" w:hAnsi="Palatino Linotype" w:cs="Arial"/>
        </w:rPr>
        <w:t>Additional Duties:</w:t>
      </w:r>
    </w:p>
    <w:p w:rsidR="0038227A" w:rsidRPr="004E1FCC" w:rsidRDefault="0038227A" w:rsidP="008659D1">
      <w:pPr>
        <w:pStyle w:val="NoSpacing"/>
        <w:jc w:val="both"/>
        <w:rPr>
          <w:rFonts w:ascii="Palatino Linotype" w:hAnsi="Palatino Linotype" w:cs="Arial"/>
        </w:rPr>
      </w:pPr>
    </w:p>
    <w:p w:rsidR="004E1FCC" w:rsidRPr="004E1FCC"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Perform any other tasks assigned by the Head of Finance to support the department's objectives.</w:t>
      </w:r>
    </w:p>
    <w:p w:rsidR="00151313" w:rsidRPr="00610130" w:rsidRDefault="004E1FCC" w:rsidP="004E1FCC">
      <w:pPr>
        <w:pStyle w:val="NoSpacing"/>
        <w:ind w:left="360"/>
        <w:jc w:val="both"/>
        <w:rPr>
          <w:rFonts w:ascii="Palatino Linotype" w:hAnsi="Palatino Linotype" w:cs="Arial"/>
        </w:rPr>
      </w:pPr>
      <w:r w:rsidRPr="004E1FCC">
        <w:rPr>
          <w:rFonts w:ascii="Palatino Linotype" w:hAnsi="Palatino Linotype" w:cs="Arial"/>
        </w:rPr>
        <w:t>•</w:t>
      </w:r>
      <w:r w:rsidRPr="004E1FCC">
        <w:rPr>
          <w:rFonts w:ascii="Palatino Linotype" w:hAnsi="Palatino Linotype" w:cs="Arial"/>
        </w:rPr>
        <w:tab/>
        <w:t>Participate in continuous improvement initiatives to enhance the efficiency and effectiveness of the finance function.</w:t>
      </w:r>
    </w:p>
    <w:p w:rsidR="00151313" w:rsidRPr="00610130" w:rsidRDefault="00151313" w:rsidP="00151313">
      <w:pPr>
        <w:pStyle w:val="NoSpacing"/>
        <w:jc w:val="both"/>
        <w:rPr>
          <w:rFonts w:ascii="Palatino Linotype" w:hAnsi="Palatino Linotype" w:cs="Arial"/>
        </w:rPr>
      </w:pPr>
    </w:p>
    <w:p w:rsidR="00151313" w:rsidRPr="00610130" w:rsidRDefault="00151313" w:rsidP="00151313">
      <w:pPr>
        <w:spacing w:after="0" w:line="240" w:lineRule="auto"/>
        <w:ind w:left="567"/>
        <w:rPr>
          <w:rFonts w:ascii="Palatino Linotype" w:eastAsia="Times New Roman" w:hAnsi="Palatino Linotype" w:cs="Times New Roman"/>
        </w:rPr>
      </w:pPr>
    </w:p>
    <w:p w:rsidR="00151313" w:rsidRDefault="004E1FCC" w:rsidP="00151313">
      <w:pPr>
        <w:keepNext/>
        <w:spacing w:after="0" w:line="240" w:lineRule="auto"/>
        <w:rPr>
          <w:rFonts w:ascii="Palatino Linotype" w:eastAsia="Times New Roman" w:hAnsi="Palatino Linotype" w:cs="Times New Roman"/>
          <w:b/>
          <w:caps/>
          <w:kern w:val="24"/>
        </w:rPr>
      </w:pPr>
      <w:r>
        <w:rPr>
          <w:rFonts w:ascii="Palatino Linotype" w:eastAsia="Times New Roman" w:hAnsi="Palatino Linotype" w:cs="Times New Roman"/>
          <w:b/>
          <w:caps/>
          <w:kern w:val="24"/>
        </w:rPr>
        <w:t>4.</w:t>
      </w:r>
      <w:r w:rsidR="00151313" w:rsidRPr="00610130">
        <w:rPr>
          <w:rFonts w:ascii="Palatino Linotype" w:eastAsia="Times New Roman" w:hAnsi="Palatino Linotype" w:cs="Times New Roman"/>
          <w:b/>
          <w:caps/>
          <w:kern w:val="24"/>
        </w:rPr>
        <w:tab/>
        <w:t xml:space="preserve">Person Specification  </w:t>
      </w:r>
    </w:p>
    <w:p w:rsidR="008659D1" w:rsidRPr="00610130" w:rsidRDefault="008659D1" w:rsidP="00151313">
      <w:pPr>
        <w:keepNext/>
        <w:spacing w:after="0" w:line="240" w:lineRule="auto"/>
        <w:rPr>
          <w:rFonts w:ascii="Palatino Linotype" w:eastAsia="Times New Roman" w:hAnsi="Palatino Linotype" w:cs="Times New Roman"/>
          <w:b/>
          <w:caps/>
          <w:kern w:val="24"/>
        </w:rPr>
      </w:pPr>
    </w:p>
    <w:p w:rsidR="004E1FCC" w:rsidRPr="004E1FCC" w:rsidRDefault="004E1FCC" w:rsidP="004E1FCC">
      <w:pPr>
        <w:rPr>
          <w:rFonts w:ascii="Palatino Linotype" w:hAnsi="Palatino Linotype"/>
        </w:rPr>
      </w:pPr>
      <w:r w:rsidRPr="004E1FCC">
        <w:rPr>
          <w:rFonts w:ascii="Palatino Linotype" w:hAnsi="Palatino Linotype"/>
          <w:b/>
        </w:rPr>
        <w:t>EXPERIENCE:</w:t>
      </w:r>
    </w:p>
    <w:p w:rsidR="004E1FCC" w:rsidRPr="004E1FCC" w:rsidRDefault="004E1FCC" w:rsidP="004E1FCC">
      <w:pPr>
        <w:pStyle w:val="m-8793880934585064023msolistparagraph"/>
        <w:numPr>
          <w:ilvl w:val="0"/>
          <w:numId w:val="3"/>
        </w:numPr>
        <w:rPr>
          <w:rFonts w:ascii="Palatino Linotype" w:hAnsi="Palatino Linotype"/>
        </w:rPr>
      </w:pPr>
      <w:r w:rsidRPr="004E1FCC">
        <w:rPr>
          <w:rFonts w:ascii="Palatino Linotype" w:hAnsi="Palatino Linotype"/>
        </w:rPr>
        <w:t>Minimum one year’s experience in a finance or accounting role.</w:t>
      </w:r>
    </w:p>
    <w:p w:rsidR="004E1FCC" w:rsidRPr="004E1FCC" w:rsidRDefault="004E1FCC" w:rsidP="004E1FCC">
      <w:pPr>
        <w:pStyle w:val="m-8793880934585064023msolistparagraph"/>
        <w:numPr>
          <w:ilvl w:val="0"/>
          <w:numId w:val="3"/>
        </w:numPr>
        <w:rPr>
          <w:rFonts w:ascii="Palatino Linotype" w:hAnsi="Palatino Linotype"/>
        </w:rPr>
      </w:pPr>
      <w:r w:rsidRPr="004E1FCC">
        <w:rPr>
          <w:rFonts w:ascii="Palatino Linotype" w:hAnsi="Palatino Linotype"/>
        </w:rPr>
        <w:t>Experience with VAT preparation and submission would be an advantage.</w:t>
      </w:r>
    </w:p>
    <w:p w:rsidR="004E1FCC" w:rsidRPr="004E1FCC" w:rsidRDefault="004E1FCC" w:rsidP="004E1FCC">
      <w:pPr>
        <w:pStyle w:val="m-8793880934585064023msolistparagraph"/>
        <w:numPr>
          <w:ilvl w:val="0"/>
          <w:numId w:val="3"/>
        </w:numPr>
        <w:rPr>
          <w:rFonts w:ascii="Palatino Linotype" w:hAnsi="Palatino Linotype"/>
        </w:rPr>
      </w:pPr>
      <w:r w:rsidRPr="004E1FCC">
        <w:rPr>
          <w:rFonts w:ascii="Palatino Linotype" w:hAnsi="Palatino Linotype"/>
        </w:rPr>
        <w:t>Experience of working in an educational setting would also be an advantage.</w:t>
      </w:r>
    </w:p>
    <w:p w:rsidR="004E1FCC" w:rsidRPr="004E1FCC" w:rsidRDefault="004E1FCC" w:rsidP="004E1FCC">
      <w:pPr>
        <w:rPr>
          <w:rFonts w:ascii="Palatino Linotype" w:hAnsi="Palatino Linotype"/>
        </w:rPr>
      </w:pPr>
      <w:r w:rsidRPr="004E1FCC">
        <w:rPr>
          <w:rFonts w:ascii="Palatino Linotype" w:hAnsi="Palatino Linotype"/>
          <w:b/>
        </w:rPr>
        <w:t>SKILLS:</w:t>
      </w:r>
    </w:p>
    <w:p w:rsidR="004E1FCC" w:rsidRPr="004E1FCC" w:rsidRDefault="004E1FCC" w:rsidP="004E1FCC">
      <w:pPr>
        <w:pStyle w:val="ListParagraph"/>
        <w:numPr>
          <w:ilvl w:val="0"/>
          <w:numId w:val="2"/>
        </w:numPr>
        <w:rPr>
          <w:rFonts w:ascii="Palatino Linotype" w:hAnsi="Palatino Linotype"/>
        </w:rPr>
      </w:pPr>
      <w:r w:rsidRPr="004E1FCC">
        <w:rPr>
          <w:rFonts w:ascii="Palatino Linotype" w:hAnsi="Palatino Linotype"/>
        </w:rPr>
        <w:t>Strong analytical and numerical skills.</w:t>
      </w:r>
    </w:p>
    <w:p w:rsidR="004E1FCC" w:rsidRPr="004E1FCC" w:rsidRDefault="004E1FCC" w:rsidP="004E1FCC">
      <w:pPr>
        <w:pStyle w:val="ListParagraph"/>
        <w:numPr>
          <w:ilvl w:val="0"/>
          <w:numId w:val="2"/>
        </w:numPr>
        <w:rPr>
          <w:rFonts w:ascii="Palatino Linotype" w:hAnsi="Palatino Linotype"/>
        </w:rPr>
      </w:pPr>
      <w:r w:rsidRPr="004E1FCC">
        <w:rPr>
          <w:rFonts w:ascii="Palatino Linotype" w:hAnsi="Palatino Linotype"/>
        </w:rPr>
        <w:t>Proficiency in financial software and MS Office, particularly Excel.</w:t>
      </w:r>
    </w:p>
    <w:p w:rsidR="004E1FCC" w:rsidRPr="004E1FCC" w:rsidRDefault="004E1FCC" w:rsidP="004E1FCC">
      <w:pPr>
        <w:pStyle w:val="ListParagraph"/>
        <w:numPr>
          <w:ilvl w:val="0"/>
          <w:numId w:val="2"/>
        </w:numPr>
        <w:rPr>
          <w:rFonts w:ascii="Palatino Linotype" w:hAnsi="Palatino Linotype"/>
        </w:rPr>
      </w:pPr>
      <w:r w:rsidRPr="004E1FCC">
        <w:rPr>
          <w:rFonts w:ascii="Palatino Linotype" w:hAnsi="Palatino Linotype"/>
        </w:rPr>
        <w:t>Excellent communication skills, both written and verbal.</w:t>
      </w:r>
    </w:p>
    <w:p w:rsidR="004E1FCC" w:rsidRPr="004E1FCC" w:rsidRDefault="004E1FCC" w:rsidP="004E1FCC">
      <w:pPr>
        <w:pStyle w:val="ListParagraph"/>
        <w:numPr>
          <w:ilvl w:val="0"/>
          <w:numId w:val="2"/>
        </w:numPr>
        <w:rPr>
          <w:rFonts w:ascii="Palatino Linotype" w:hAnsi="Palatino Linotype"/>
        </w:rPr>
      </w:pPr>
      <w:r w:rsidRPr="004E1FCC">
        <w:rPr>
          <w:rFonts w:ascii="Palatino Linotype" w:hAnsi="Palatino Linotype"/>
        </w:rPr>
        <w:t>Ability to manage multiple tasks and prioritise effectively.</w:t>
      </w:r>
    </w:p>
    <w:p w:rsidR="004E1FCC" w:rsidRPr="004E1FCC" w:rsidRDefault="004E1FCC" w:rsidP="004E1FCC">
      <w:pPr>
        <w:pStyle w:val="ListParagraph"/>
        <w:numPr>
          <w:ilvl w:val="0"/>
          <w:numId w:val="2"/>
        </w:numPr>
        <w:rPr>
          <w:rFonts w:ascii="Palatino Linotype" w:hAnsi="Palatino Linotype"/>
        </w:rPr>
      </w:pPr>
      <w:r w:rsidRPr="004E1FCC">
        <w:rPr>
          <w:rFonts w:ascii="Palatino Linotype" w:hAnsi="Palatino Linotype"/>
        </w:rPr>
        <w:t>Strong attention to detail and problem-solving abilities.</w:t>
      </w:r>
    </w:p>
    <w:p w:rsidR="00151313" w:rsidRPr="004E1FCC" w:rsidRDefault="004E1FCC" w:rsidP="004E1FCC">
      <w:pPr>
        <w:pStyle w:val="ListParagraph"/>
        <w:numPr>
          <w:ilvl w:val="0"/>
          <w:numId w:val="2"/>
        </w:numPr>
        <w:rPr>
          <w:rFonts w:ascii="Palatino Linotype" w:hAnsi="Palatino Linotype"/>
        </w:rPr>
      </w:pPr>
      <w:r w:rsidRPr="004E1FCC">
        <w:rPr>
          <w:rFonts w:ascii="Palatino Linotype" w:hAnsi="Palatino Linotype"/>
        </w:rPr>
        <w:t>A team player with a collaborative approach to work.</w:t>
      </w:r>
    </w:p>
    <w:p w:rsidR="00151313" w:rsidRPr="00610130" w:rsidRDefault="00151313" w:rsidP="00151313">
      <w:pPr>
        <w:spacing w:after="0" w:line="240" w:lineRule="auto"/>
        <w:rPr>
          <w:rFonts w:ascii="Palatino Linotype" w:eastAsia="Times New Roman" w:hAnsi="Palatino Linotype" w:cs="Times New Roman"/>
        </w:rPr>
      </w:pPr>
    </w:p>
    <w:p w:rsidR="00151313" w:rsidRPr="00610130" w:rsidRDefault="004E1FCC" w:rsidP="00151313">
      <w:pPr>
        <w:spacing w:after="0" w:line="240" w:lineRule="auto"/>
        <w:rPr>
          <w:rFonts w:ascii="Palatino Linotype" w:eastAsia="Times New Roman" w:hAnsi="Palatino Linotype" w:cs="Times New Roman"/>
          <w:b/>
          <w:caps/>
          <w:kern w:val="24"/>
        </w:rPr>
      </w:pPr>
      <w:r>
        <w:rPr>
          <w:rFonts w:ascii="Palatino Linotype" w:eastAsia="Times New Roman" w:hAnsi="Palatino Linotype" w:cs="Times New Roman"/>
          <w:b/>
          <w:caps/>
          <w:kern w:val="24"/>
        </w:rPr>
        <w:t>5.</w:t>
      </w:r>
      <w:r w:rsidR="00151313" w:rsidRPr="00610130">
        <w:rPr>
          <w:rFonts w:ascii="Palatino Linotype" w:eastAsia="Times New Roman" w:hAnsi="Palatino Linotype" w:cs="Times New Roman"/>
          <w:b/>
          <w:caps/>
          <w:kern w:val="24"/>
        </w:rPr>
        <w:tab/>
      </w:r>
      <w:r>
        <w:rPr>
          <w:rFonts w:ascii="Palatino Linotype" w:eastAsia="Times New Roman" w:hAnsi="Palatino Linotype" w:cs="Times New Roman"/>
          <w:b/>
          <w:caps/>
          <w:kern w:val="24"/>
        </w:rPr>
        <w:t>TERMS:</w:t>
      </w:r>
    </w:p>
    <w:p w:rsidR="00151313" w:rsidRPr="00610130" w:rsidRDefault="00151313" w:rsidP="00151313">
      <w:pPr>
        <w:spacing w:after="0" w:line="240" w:lineRule="auto"/>
        <w:rPr>
          <w:rFonts w:ascii="Palatino Linotype" w:eastAsia="Times New Roman" w:hAnsi="Palatino Linotype" w:cs="Times New Roman"/>
          <w:b/>
          <w:caps/>
          <w:kern w:val="24"/>
        </w:rPr>
      </w:pPr>
      <w:r w:rsidRPr="00610130">
        <w:rPr>
          <w:rFonts w:ascii="Palatino Linotype" w:eastAsia="Times New Roman" w:hAnsi="Palatino Linotype" w:cs="Times New Roman"/>
          <w:b/>
          <w:caps/>
          <w:kern w:val="24"/>
        </w:rPr>
        <w:t xml:space="preserve">      </w:t>
      </w:r>
    </w:p>
    <w:p w:rsidR="00151313" w:rsidRDefault="00151313" w:rsidP="004E1FCC">
      <w:pPr>
        <w:spacing w:after="0" w:line="240" w:lineRule="auto"/>
        <w:ind w:left="567"/>
        <w:rPr>
          <w:rFonts w:ascii="Palatino Linotype" w:eastAsia="Times New Roman" w:hAnsi="Palatino Linotype" w:cs="Times New Roman"/>
        </w:rPr>
      </w:pPr>
      <w:r>
        <w:rPr>
          <w:rFonts w:ascii="Palatino Linotype" w:eastAsia="Times New Roman" w:hAnsi="Palatino Linotype" w:cs="Times New Roman"/>
        </w:rPr>
        <w:t>Salary</w:t>
      </w:r>
      <w:r w:rsidRPr="00610130">
        <w:rPr>
          <w:rFonts w:ascii="Palatino Linotype" w:hAnsi="Palatino Linotype" w:cs="Arial"/>
        </w:rPr>
        <w:t xml:space="preserve"> £</w:t>
      </w:r>
      <w:r w:rsidR="004E1FCC">
        <w:rPr>
          <w:rFonts w:ascii="Palatino Linotype" w:hAnsi="Palatino Linotype" w:cs="Arial"/>
        </w:rPr>
        <w:t>25,000</w:t>
      </w:r>
      <w:r>
        <w:rPr>
          <w:rFonts w:ascii="Palatino Linotype" w:hAnsi="Palatino Linotype" w:cs="Arial"/>
        </w:rPr>
        <w:t xml:space="preserve"> - </w:t>
      </w:r>
      <w:r w:rsidR="004E1FCC">
        <w:rPr>
          <w:rFonts w:ascii="Palatino Linotype" w:hAnsi="Palatino Linotype" w:cs="Arial"/>
        </w:rPr>
        <w:t>30</w:t>
      </w:r>
      <w:r w:rsidRPr="00610130">
        <w:rPr>
          <w:rFonts w:ascii="Palatino Linotype" w:hAnsi="Palatino Linotype" w:cs="Arial"/>
        </w:rPr>
        <w:t xml:space="preserve">,000 per annum, dependent upon experience. </w:t>
      </w:r>
      <w:r w:rsidRPr="00610130">
        <w:rPr>
          <w:rFonts w:ascii="Palatino Linotype" w:eastAsia="Times New Roman" w:hAnsi="Palatino Linotype" w:cs="Times New Roman"/>
        </w:rPr>
        <w:t xml:space="preserve">Benefits include 40 days of leave (inclusive of bank holidays and 7 days close down period over Christmas and Easter) and a contributory staff pension scheme. Lunches are provided for free and there is a subsidised gym on site. </w:t>
      </w:r>
    </w:p>
    <w:p w:rsidR="004E1FCC" w:rsidRDefault="004E1FCC" w:rsidP="004E1FCC">
      <w:pPr>
        <w:spacing w:after="0" w:line="240" w:lineRule="auto"/>
        <w:ind w:left="567"/>
        <w:rPr>
          <w:rFonts w:ascii="Palatino Linotype" w:eastAsia="Times New Roman" w:hAnsi="Palatino Linotype" w:cs="Times New Roman"/>
        </w:rPr>
      </w:pPr>
    </w:p>
    <w:p w:rsidR="004E1FCC" w:rsidRPr="004E1FCC" w:rsidRDefault="004E1FCC" w:rsidP="004E1FCC">
      <w:pPr>
        <w:spacing w:after="0" w:line="240" w:lineRule="auto"/>
        <w:rPr>
          <w:rFonts w:ascii="Palatino Linotype" w:eastAsia="Times New Roman" w:hAnsi="Palatino Linotype" w:cs="Times New Roman"/>
        </w:rPr>
      </w:pPr>
    </w:p>
    <w:p w:rsidR="00151313" w:rsidRPr="00610130" w:rsidRDefault="00151313" w:rsidP="00151313">
      <w:pPr>
        <w:spacing w:after="0" w:line="240" w:lineRule="auto"/>
        <w:ind w:left="567"/>
        <w:rPr>
          <w:rFonts w:ascii="Palatino Linotype" w:eastAsia="Times New Roman" w:hAnsi="Palatino Linotype" w:cs="Times New Roman"/>
        </w:rPr>
      </w:pPr>
      <w:r w:rsidRPr="00610130">
        <w:rPr>
          <w:rFonts w:ascii="Palatino Linotype" w:eastAsia="Times New Roman" w:hAnsi="Palatino Linotype" w:cs="Times New Roman"/>
        </w:rPr>
        <w:t xml:space="preserve">UCS is committed to the welfare and safeguarding of children. The successful applicant will be required to undertake an Enhanced check for Regulated Activity </w:t>
      </w:r>
      <w:r w:rsidRPr="00610130">
        <w:rPr>
          <w:rFonts w:ascii="Palatino Linotype" w:eastAsia="Times New Roman" w:hAnsi="Palatino Linotype" w:cs="Times New Roman"/>
        </w:rPr>
        <w:lastRenderedPageBreak/>
        <w:t xml:space="preserve">from the Disclosure and Barring Service (DBS). This is a requirement as the position is within a school working with children under 18 years of age.   </w:t>
      </w:r>
    </w:p>
    <w:bookmarkEnd w:id="0"/>
    <w:p w:rsidR="00855473" w:rsidRDefault="00855473"/>
    <w:sectPr w:rsidR="00855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7C5"/>
    <w:multiLevelType w:val="multilevel"/>
    <w:tmpl w:val="456CD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55875"/>
    <w:multiLevelType w:val="hybridMultilevel"/>
    <w:tmpl w:val="12C2231A"/>
    <w:lvl w:ilvl="0" w:tplc="6FE6402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6D64E2"/>
    <w:multiLevelType w:val="hybridMultilevel"/>
    <w:tmpl w:val="2160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F6172"/>
    <w:multiLevelType w:val="hybridMultilevel"/>
    <w:tmpl w:val="3F5C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13"/>
    <w:rsid w:val="00151313"/>
    <w:rsid w:val="0038227A"/>
    <w:rsid w:val="004601B6"/>
    <w:rsid w:val="004E1FCC"/>
    <w:rsid w:val="007A1477"/>
    <w:rsid w:val="00855473"/>
    <w:rsid w:val="008659D1"/>
    <w:rsid w:val="00906A5F"/>
    <w:rsid w:val="00A208D7"/>
    <w:rsid w:val="00C82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EE9D-D63B-47C2-9EBF-50BA0DDD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313"/>
    <w:pPr>
      <w:spacing w:after="0" w:line="240" w:lineRule="auto"/>
    </w:pPr>
  </w:style>
  <w:style w:type="paragraph" w:styleId="ListParagraph">
    <w:name w:val="List Paragraph"/>
    <w:basedOn w:val="Normal"/>
    <w:uiPriority w:val="34"/>
    <w:qFormat/>
    <w:rsid w:val="004E1FCC"/>
    <w:pPr>
      <w:ind w:left="720"/>
      <w:contextualSpacing/>
    </w:pPr>
  </w:style>
  <w:style w:type="paragraph" w:customStyle="1" w:styleId="m-8793880934585064023msolistparagraph">
    <w:name w:val="m_-8793880934585064023msolistparagraph"/>
    <w:basedOn w:val="Normal"/>
    <w:rsid w:val="004E1FCC"/>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382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 Bembridge</dc:creator>
  <cp:keywords/>
  <dc:description/>
  <cp:lastModifiedBy>Sarah Davis</cp:lastModifiedBy>
  <cp:revision>2</cp:revision>
  <dcterms:created xsi:type="dcterms:W3CDTF">2024-08-12T08:52:00Z</dcterms:created>
  <dcterms:modified xsi:type="dcterms:W3CDTF">2024-08-12T08:52:00Z</dcterms:modified>
</cp:coreProperties>
</file>